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8D" w:rsidRDefault="004D730E" w:rsidP="00E8774C">
      <w:pPr>
        <w:pStyle w:val="Standard"/>
        <w:spacing w:after="0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Przedmiotowy system oceniania</w:t>
      </w:r>
      <w:r w:rsidR="00E8774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z wiedzy o społeczeństwie</w:t>
      </w:r>
    </w:p>
    <w:p w:rsidR="00990891" w:rsidRPr="00990891" w:rsidRDefault="00990891" w:rsidP="00E8774C">
      <w:pPr>
        <w:pStyle w:val="Standard"/>
        <w:spacing w:after="0"/>
        <w:contextualSpacing/>
        <w:jc w:val="center"/>
        <w:rPr>
          <w:sz w:val="16"/>
          <w:szCs w:val="16"/>
        </w:rPr>
      </w:pPr>
    </w:p>
    <w:p w:rsidR="00821B8D" w:rsidRDefault="004D730E" w:rsidP="00990891">
      <w:pPr>
        <w:pStyle w:val="Standard"/>
        <w:numPr>
          <w:ilvl w:val="0"/>
          <w:numId w:val="13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Ocenianie ma na celu informowanie ucznia o poziomie jego osiągnięć edukacyjnych.</w:t>
      </w:r>
    </w:p>
    <w:p w:rsidR="00821B8D" w:rsidRDefault="004D730E" w:rsidP="00990891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Informacja zwrotna o aktualnych postępach </w:t>
      </w:r>
      <w:r>
        <w:rPr>
          <w:rFonts w:ascii="Times New Roman" w:eastAsia="Times New Roman" w:hAnsi="Times New Roman"/>
          <w:sz w:val="24"/>
        </w:rPr>
        <w:t>dziecka w nauce przekazywana jest uczniom oraz ich</w:t>
      </w:r>
    </w:p>
    <w:p w:rsidR="00821B8D" w:rsidRDefault="004D730E" w:rsidP="00990891">
      <w:pPr>
        <w:pStyle w:val="Standard"/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/>
          <w:sz w:val="24"/>
        </w:rPr>
        <w:t>rodzicom w celu:</w:t>
      </w:r>
    </w:p>
    <w:p w:rsidR="00821B8D" w:rsidRDefault="004D730E" w:rsidP="00990891">
      <w:pPr>
        <w:pStyle w:val="Standard"/>
        <w:numPr>
          <w:ilvl w:val="1"/>
          <w:numId w:val="1"/>
        </w:numPr>
        <w:tabs>
          <w:tab w:val="left" w:pos="1280"/>
        </w:tabs>
        <w:spacing w:after="0" w:line="240" w:lineRule="auto"/>
        <w:ind w:left="640" w:hanging="356"/>
        <w:contextualSpacing/>
        <w:jc w:val="both"/>
      </w:pPr>
      <w:r>
        <w:rPr>
          <w:rFonts w:ascii="Times New Roman" w:eastAsia="Times New Roman" w:hAnsi="Times New Roman"/>
          <w:sz w:val="24"/>
        </w:rPr>
        <w:t>wspierania ucznia w codziennej pracy, samodzielnym planowaniu rozwoju,</w:t>
      </w:r>
    </w:p>
    <w:p w:rsidR="00821B8D" w:rsidRDefault="004D730E" w:rsidP="00990891">
      <w:pPr>
        <w:pStyle w:val="Standard"/>
        <w:numPr>
          <w:ilvl w:val="1"/>
          <w:numId w:val="1"/>
        </w:numPr>
        <w:tabs>
          <w:tab w:val="left" w:pos="1280"/>
        </w:tabs>
        <w:spacing w:after="0" w:line="240" w:lineRule="auto"/>
        <w:ind w:left="640" w:hanging="356"/>
        <w:contextualSpacing/>
        <w:jc w:val="both"/>
      </w:pPr>
      <w:r>
        <w:rPr>
          <w:rFonts w:ascii="Times New Roman" w:eastAsia="Times New Roman" w:hAnsi="Times New Roman"/>
          <w:sz w:val="24"/>
        </w:rPr>
        <w:t>motywowania ucznia do dalszej pracy i nagradzania za wysiłek.</w:t>
      </w:r>
    </w:p>
    <w:p w:rsidR="00821B8D" w:rsidRDefault="004D730E" w:rsidP="00990891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Kryteria ocen z historii i wiedzy o społeczeństwie:</w:t>
      </w:r>
    </w:p>
    <w:p w:rsidR="00821B8D" w:rsidRDefault="004D730E" w:rsidP="00990891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left="360" w:right="4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Oceny w klasyfikacji śródrocznej i rocznej wystawiane są w oparciu o średnią ważoną ocen bieżących przedmiotu.</w:t>
      </w:r>
    </w:p>
    <w:p w:rsidR="00821B8D" w:rsidRDefault="004D730E" w:rsidP="00990891">
      <w:pPr>
        <w:pStyle w:val="Standard"/>
        <w:numPr>
          <w:ilvl w:val="0"/>
          <w:numId w:val="1"/>
        </w:numPr>
        <w:tabs>
          <w:tab w:val="left" w:pos="720"/>
        </w:tabs>
        <w:spacing w:after="0" w:line="240" w:lineRule="auto"/>
        <w:ind w:left="360" w:right="4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Oceny klasyfikacyjne (śródroczne/roczne) wystawiane są na podstawie średniej ważonej ocen cząstkowych.</w:t>
      </w:r>
    </w:p>
    <w:p w:rsidR="00821B8D" w:rsidRDefault="004D730E" w:rsidP="00990891">
      <w:pPr>
        <w:pStyle w:val="Standard"/>
        <w:numPr>
          <w:ilvl w:val="0"/>
          <w:numId w:val="14"/>
        </w:numPr>
        <w:tabs>
          <w:tab w:val="left" w:pos="720"/>
        </w:tabs>
        <w:spacing w:after="0" w:line="240" w:lineRule="auto"/>
        <w:ind w:left="360" w:right="4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Uczeń, który z większości sprawdzianów w</w:t>
      </w:r>
      <w:r>
        <w:rPr>
          <w:rFonts w:ascii="Times New Roman" w:eastAsia="Times New Roman" w:hAnsi="Times New Roman"/>
          <w:sz w:val="24"/>
        </w:rPr>
        <w:t xml:space="preserve"> I lub II półroczu otrzymał oceny niedostateczne, jest zobowiązany do poprawy co najmniej połowy ocen niedostatecznych z tych sprawdzianów. Jeżeli nie poprawi tych ocen, to mimo średniej ważonej co najmniej 1,71 otrzyma ocenę śródroczną lub roczną niedosta</w:t>
      </w:r>
      <w:r>
        <w:rPr>
          <w:rFonts w:ascii="Times New Roman" w:eastAsia="Times New Roman" w:hAnsi="Times New Roman"/>
          <w:sz w:val="24"/>
        </w:rPr>
        <w:t>teczną.</w:t>
      </w:r>
    </w:p>
    <w:p w:rsidR="00821B8D" w:rsidRDefault="004D730E" w:rsidP="00990891">
      <w:pPr>
        <w:pStyle w:val="Standard"/>
        <w:numPr>
          <w:ilvl w:val="0"/>
          <w:numId w:val="2"/>
        </w:numPr>
        <w:tabs>
          <w:tab w:val="left" w:pos="720"/>
        </w:tabs>
        <w:spacing w:after="0" w:line="240" w:lineRule="auto"/>
        <w:ind w:left="360" w:right="4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W trakcie każdego semestru uczeń na lekcjach historii i wiedzy o społeczeństwie uzyskuje oceny cząstkowe z:</w:t>
      </w:r>
    </w:p>
    <w:p w:rsidR="00821B8D" w:rsidRDefault="004D730E" w:rsidP="00990891">
      <w:pPr>
        <w:pStyle w:val="Standard"/>
        <w:numPr>
          <w:ilvl w:val="1"/>
          <w:numId w:val="2"/>
        </w:numPr>
        <w:tabs>
          <w:tab w:val="left" w:pos="2120"/>
        </w:tabs>
        <w:spacing w:after="0" w:line="240" w:lineRule="auto"/>
        <w:ind w:left="1060" w:hanging="352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t>odpowiedzi ustnych</w:t>
      </w:r>
    </w:p>
    <w:p w:rsidR="00821B8D" w:rsidRDefault="004D730E" w:rsidP="00990891">
      <w:pPr>
        <w:pStyle w:val="Standard"/>
        <w:numPr>
          <w:ilvl w:val="1"/>
          <w:numId w:val="2"/>
        </w:numPr>
        <w:tabs>
          <w:tab w:val="left" w:pos="2120"/>
        </w:tabs>
        <w:spacing w:after="0" w:line="240" w:lineRule="auto"/>
        <w:ind w:left="1060" w:hanging="352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t>kartkówek</w:t>
      </w:r>
    </w:p>
    <w:p w:rsidR="00821B8D" w:rsidRDefault="004D730E" w:rsidP="00990891">
      <w:pPr>
        <w:pStyle w:val="Standard"/>
        <w:numPr>
          <w:ilvl w:val="1"/>
          <w:numId w:val="2"/>
        </w:numPr>
        <w:tabs>
          <w:tab w:val="left" w:pos="2120"/>
        </w:tabs>
        <w:spacing w:after="0" w:line="240" w:lineRule="auto"/>
        <w:ind w:left="1060" w:hanging="352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t>sprawdzianów</w:t>
      </w:r>
    </w:p>
    <w:p w:rsidR="00821B8D" w:rsidRDefault="004D730E" w:rsidP="00990891">
      <w:pPr>
        <w:pStyle w:val="Standard"/>
        <w:numPr>
          <w:ilvl w:val="1"/>
          <w:numId w:val="2"/>
        </w:numPr>
        <w:tabs>
          <w:tab w:val="left" w:pos="2120"/>
        </w:tabs>
        <w:spacing w:after="0" w:line="240" w:lineRule="auto"/>
        <w:ind w:left="1060" w:hanging="352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t>pracy na lekcji</w:t>
      </w:r>
    </w:p>
    <w:p w:rsidR="00821B8D" w:rsidRDefault="004D730E" w:rsidP="00990891">
      <w:pPr>
        <w:pStyle w:val="Standard"/>
        <w:numPr>
          <w:ilvl w:val="1"/>
          <w:numId w:val="2"/>
        </w:numPr>
        <w:tabs>
          <w:tab w:val="left" w:pos="2120"/>
        </w:tabs>
        <w:spacing w:after="0" w:line="240" w:lineRule="auto"/>
        <w:ind w:left="1060" w:hanging="352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t>zadań domowych</w:t>
      </w:r>
    </w:p>
    <w:p w:rsidR="00821B8D" w:rsidRDefault="004D730E" w:rsidP="00990891">
      <w:pPr>
        <w:pStyle w:val="Standard"/>
        <w:numPr>
          <w:ilvl w:val="1"/>
          <w:numId w:val="2"/>
        </w:numPr>
        <w:tabs>
          <w:tab w:val="left" w:pos="2120"/>
        </w:tabs>
        <w:spacing w:after="0" w:line="240" w:lineRule="auto"/>
        <w:ind w:left="1060" w:hanging="352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t>konkursów</w:t>
      </w:r>
    </w:p>
    <w:p w:rsidR="00821B8D" w:rsidRDefault="004D730E" w:rsidP="00990891">
      <w:pPr>
        <w:pStyle w:val="Standard"/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</w:rPr>
        <w:t>Aktywność na lekcji może być nagrodzona oceną.</w:t>
      </w:r>
    </w:p>
    <w:p w:rsidR="00821B8D" w:rsidRDefault="004D730E" w:rsidP="00990891">
      <w:pPr>
        <w:pStyle w:val="Standard"/>
        <w:numPr>
          <w:ilvl w:val="0"/>
          <w:numId w:val="2"/>
        </w:numPr>
        <w:tabs>
          <w:tab w:val="left" w:pos="720"/>
        </w:tabs>
        <w:spacing w:after="0" w:line="240" w:lineRule="auto"/>
        <w:ind w:left="360" w:right="4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Przy </w:t>
      </w:r>
      <w:r>
        <w:rPr>
          <w:rFonts w:ascii="Times New Roman" w:eastAsia="Times New Roman" w:hAnsi="Times New Roman"/>
          <w:sz w:val="24"/>
        </w:rPr>
        <w:t xml:space="preserve">pisemnym sposobie sprawdzania osiągnięć ucznia wykorzystującym system punktowy, 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następujący sposób przelicza się % na oceny:</w:t>
      </w:r>
    </w:p>
    <w:p w:rsidR="00821B8D" w:rsidRDefault="004D730E" w:rsidP="00990891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right="4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0 % - 34%  </w:t>
      </w:r>
      <w:proofErr w:type="spellStart"/>
      <w:r>
        <w:rPr>
          <w:rFonts w:ascii="Times New Roman" w:eastAsia="Times New Roman" w:hAnsi="Times New Roman"/>
          <w:sz w:val="24"/>
        </w:rPr>
        <w:t>ndst</w:t>
      </w:r>
      <w:proofErr w:type="spellEnd"/>
    </w:p>
    <w:p w:rsidR="00821B8D" w:rsidRDefault="004D730E" w:rsidP="00990891">
      <w:pPr>
        <w:pStyle w:val="Standard"/>
        <w:numPr>
          <w:ilvl w:val="0"/>
          <w:numId w:val="12"/>
        </w:numPr>
        <w:tabs>
          <w:tab w:val="left" w:pos="360"/>
        </w:tabs>
        <w:spacing w:after="0" w:line="240" w:lineRule="auto"/>
        <w:ind w:right="4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35% - 54% </w:t>
      </w:r>
      <w:proofErr w:type="spellStart"/>
      <w:r>
        <w:rPr>
          <w:rFonts w:ascii="Times New Roman" w:eastAsia="Times New Roman" w:hAnsi="Times New Roman"/>
          <w:sz w:val="24"/>
        </w:rPr>
        <w:t>dop</w:t>
      </w:r>
      <w:proofErr w:type="spellEnd"/>
    </w:p>
    <w:p w:rsidR="00821B8D" w:rsidRDefault="004D730E" w:rsidP="00990891">
      <w:pPr>
        <w:pStyle w:val="Standard"/>
        <w:numPr>
          <w:ilvl w:val="0"/>
          <w:numId w:val="12"/>
        </w:numPr>
        <w:tabs>
          <w:tab w:val="left" w:pos="360"/>
        </w:tabs>
        <w:spacing w:after="0" w:line="240" w:lineRule="auto"/>
        <w:ind w:right="4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55% - 75% </w:t>
      </w:r>
      <w:proofErr w:type="spellStart"/>
      <w:r>
        <w:rPr>
          <w:rFonts w:ascii="Times New Roman" w:eastAsia="Times New Roman" w:hAnsi="Times New Roman"/>
          <w:sz w:val="24"/>
        </w:rPr>
        <w:t>dst</w:t>
      </w:r>
      <w:proofErr w:type="spellEnd"/>
    </w:p>
    <w:p w:rsidR="00821B8D" w:rsidRDefault="004D730E" w:rsidP="00990891">
      <w:pPr>
        <w:pStyle w:val="Standard"/>
        <w:numPr>
          <w:ilvl w:val="0"/>
          <w:numId w:val="12"/>
        </w:numPr>
        <w:tabs>
          <w:tab w:val="left" w:pos="360"/>
        </w:tabs>
        <w:spacing w:after="0" w:line="240" w:lineRule="auto"/>
        <w:ind w:right="4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76% - 88% </w:t>
      </w:r>
      <w:proofErr w:type="spellStart"/>
      <w:r>
        <w:rPr>
          <w:rFonts w:ascii="Times New Roman" w:eastAsia="Times New Roman" w:hAnsi="Times New Roman"/>
          <w:sz w:val="24"/>
        </w:rPr>
        <w:t>db</w:t>
      </w:r>
      <w:proofErr w:type="spellEnd"/>
    </w:p>
    <w:p w:rsidR="00821B8D" w:rsidRDefault="004D730E" w:rsidP="00990891">
      <w:pPr>
        <w:pStyle w:val="Standard"/>
        <w:numPr>
          <w:ilvl w:val="0"/>
          <w:numId w:val="12"/>
        </w:numPr>
        <w:tabs>
          <w:tab w:val="left" w:pos="360"/>
        </w:tabs>
        <w:spacing w:after="0" w:line="240" w:lineRule="auto"/>
        <w:ind w:right="4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89% - 99% </w:t>
      </w:r>
      <w:proofErr w:type="spellStart"/>
      <w:r>
        <w:rPr>
          <w:rFonts w:ascii="Times New Roman" w:eastAsia="Times New Roman" w:hAnsi="Times New Roman"/>
          <w:sz w:val="24"/>
        </w:rPr>
        <w:t>bdb</w:t>
      </w:r>
      <w:proofErr w:type="spellEnd"/>
    </w:p>
    <w:p w:rsidR="00821B8D" w:rsidRDefault="004D730E" w:rsidP="00990891">
      <w:pPr>
        <w:pStyle w:val="Standard"/>
        <w:numPr>
          <w:ilvl w:val="0"/>
          <w:numId w:val="12"/>
        </w:numPr>
        <w:tabs>
          <w:tab w:val="left" w:pos="360"/>
        </w:tabs>
        <w:spacing w:after="0" w:line="240" w:lineRule="auto"/>
        <w:ind w:right="40"/>
        <w:contextualSpacing/>
        <w:jc w:val="both"/>
      </w:pPr>
      <w:r>
        <w:rPr>
          <w:rFonts w:ascii="Times New Roman" w:eastAsia="Times New Roman" w:hAnsi="Times New Roman"/>
          <w:sz w:val="24"/>
        </w:rPr>
        <w:t>100% i więcej cel</w:t>
      </w:r>
    </w:p>
    <w:p w:rsidR="00821B8D" w:rsidRDefault="004D730E" w:rsidP="00990891">
      <w:pPr>
        <w:pStyle w:val="Standard"/>
        <w:numPr>
          <w:ilvl w:val="0"/>
          <w:numId w:val="12"/>
        </w:numPr>
        <w:tabs>
          <w:tab w:val="left" w:pos="360"/>
        </w:tabs>
        <w:spacing w:after="0" w:line="240" w:lineRule="auto"/>
        <w:ind w:right="40"/>
        <w:contextualSpacing/>
        <w:jc w:val="both"/>
      </w:pPr>
      <w:bookmarkStart w:id="0" w:name="page2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Kartkówki i pytania ustne nie muszą </w:t>
      </w:r>
      <w:r>
        <w:rPr>
          <w:rFonts w:ascii="Times New Roman" w:eastAsia="Times New Roman" w:hAnsi="Times New Roman" w:cs="Times New Roman"/>
          <w:sz w:val="24"/>
          <w:szCs w:val="24"/>
        </w:rPr>
        <w:t>być zapowiedziane i obejmują materiał trzech ostatnich          tematów lekcji.</w:t>
      </w:r>
    </w:p>
    <w:p w:rsidR="00821B8D" w:rsidRDefault="004D730E" w:rsidP="00990891">
      <w:pPr>
        <w:pStyle w:val="Standard"/>
        <w:numPr>
          <w:ilvl w:val="0"/>
          <w:numId w:val="16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Uczeń ma obowiązek napisania sprawdzianu, który jego klasa pisała w czasie jego nieobecności 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ciągu dwóch tygodni od momentu ponownego pojawienia się na lekcji.</w:t>
      </w:r>
    </w:p>
    <w:p w:rsidR="00821B8D" w:rsidRDefault="004D730E" w:rsidP="00990891">
      <w:pPr>
        <w:pStyle w:val="Standard"/>
        <w:numPr>
          <w:ilvl w:val="0"/>
          <w:numId w:val="3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Uczeń ma </w:t>
      </w:r>
      <w:r>
        <w:rPr>
          <w:rFonts w:ascii="Times New Roman" w:eastAsia="Times New Roman" w:hAnsi="Times New Roman"/>
          <w:sz w:val="24"/>
        </w:rPr>
        <w:t>prawo poprawić każdy sprawdzian w ciągu dwóch tygodni od dnia otrzymania za niego pierwszy raz oceny. Poprawie nie podlegają inne formy sprawdzania wiedzy</w:t>
      </w:r>
    </w:p>
    <w:p w:rsidR="00821B8D" w:rsidRDefault="004D730E" w:rsidP="00990891">
      <w:pPr>
        <w:pStyle w:val="Standard"/>
        <w:numPr>
          <w:ilvl w:val="0"/>
          <w:numId w:val="3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Jakakolwiek niesamodzielność podczas pisania sprawdzianu lub kartkówki, podczas odrabiania pracy dom</w:t>
      </w:r>
      <w:r>
        <w:rPr>
          <w:rFonts w:ascii="Times New Roman" w:eastAsia="Times New Roman" w:hAnsi="Times New Roman"/>
          <w:sz w:val="24"/>
        </w:rPr>
        <w:t>owej lub podczas pracy na lekcji, powoduje otrzymanie oceny niedostatecznej bez możliwości poprawy.</w:t>
      </w:r>
    </w:p>
    <w:p w:rsidR="00821B8D" w:rsidRDefault="004D730E" w:rsidP="00990891">
      <w:pPr>
        <w:pStyle w:val="Standard"/>
        <w:numPr>
          <w:ilvl w:val="0"/>
          <w:numId w:val="3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Wszelkie prace, podlegające ocenie, sprawdzane i oceniane są przez nauczyciela w terminie do 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14 dni od ich napisania.</w:t>
      </w:r>
    </w:p>
    <w:p w:rsidR="00821B8D" w:rsidRDefault="004D730E" w:rsidP="00990891">
      <w:pPr>
        <w:pStyle w:val="Standard"/>
        <w:tabs>
          <w:tab w:val="left" w:pos="700"/>
        </w:tabs>
        <w:spacing w:after="0" w:line="240" w:lineRule="auto"/>
        <w:ind w:left="360" w:hanging="359"/>
        <w:contextualSpacing/>
        <w:jc w:val="both"/>
      </w:pPr>
      <w:r>
        <w:rPr>
          <w:rFonts w:ascii="Times New Roman" w:eastAsia="Times New Roman" w:hAnsi="Times New Roman"/>
        </w:rPr>
        <w:t>15.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Do oceny śródrocznej i rocznej </w:t>
      </w:r>
      <w:r>
        <w:rPr>
          <w:rFonts w:ascii="Times New Roman" w:eastAsia="Times New Roman" w:hAnsi="Times New Roman"/>
          <w:sz w:val="24"/>
        </w:rPr>
        <w:t>pod uwagę brana jest zarówno pierwsza ocena jak i ocena uzyskana z poprawy.</w:t>
      </w:r>
    </w:p>
    <w:p w:rsidR="00821B8D" w:rsidRDefault="004D730E" w:rsidP="00990891">
      <w:pPr>
        <w:pStyle w:val="Standard"/>
        <w:numPr>
          <w:ilvl w:val="0"/>
          <w:numId w:val="17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Waga oceny poprawianej jest taka sama.</w:t>
      </w:r>
    </w:p>
    <w:p w:rsidR="00821B8D" w:rsidRDefault="004D730E" w:rsidP="00990891">
      <w:pPr>
        <w:pStyle w:val="Standard"/>
        <w:numPr>
          <w:ilvl w:val="0"/>
          <w:numId w:val="4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Prace pisemne ucznia są przechowywane przez nauczyciela w terminie do końca każdego roku szkolnego (31 sierpnia).</w:t>
      </w:r>
    </w:p>
    <w:p w:rsidR="00821B8D" w:rsidRDefault="00821B8D" w:rsidP="00990891">
      <w:pPr>
        <w:pStyle w:val="Standard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821B8D" w:rsidRDefault="004D730E" w:rsidP="00990891">
      <w:pPr>
        <w:pStyle w:val="Standard"/>
        <w:numPr>
          <w:ilvl w:val="0"/>
          <w:numId w:val="4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Uczeń ma prawo 1 raz na </w:t>
      </w:r>
      <w:r>
        <w:rPr>
          <w:rFonts w:ascii="Times New Roman" w:eastAsia="Times New Roman" w:hAnsi="Times New Roman"/>
          <w:sz w:val="24"/>
        </w:rPr>
        <w:t>semestr w zgłosić, że jest nieprzygotowany.</w:t>
      </w:r>
    </w:p>
    <w:p w:rsidR="00821B8D" w:rsidRDefault="004D730E" w:rsidP="00990891">
      <w:pPr>
        <w:pStyle w:val="Standard"/>
        <w:numPr>
          <w:ilvl w:val="0"/>
          <w:numId w:val="4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Uczeń jest zobowiązany zgłosić nauczycielowi nieprzygotowanie do lekcji po sprawdzeniu obecności lub po pytaniu nauczyciela o osoby nieprzygotowane do zajęć.</w:t>
      </w:r>
    </w:p>
    <w:p w:rsidR="00821B8D" w:rsidRDefault="004D730E" w:rsidP="00990891">
      <w:pPr>
        <w:pStyle w:val="Standard"/>
        <w:numPr>
          <w:ilvl w:val="0"/>
          <w:numId w:val="4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Zadania domowe są obowiązkowe.</w:t>
      </w:r>
    </w:p>
    <w:p w:rsidR="00821B8D" w:rsidRDefault="004D730E" w:rsidP="00990891">
      <w:pPr>
        <w:pStyle w:val="Standard"/>
        <w:numPr>
          <w:ilvl w:val="0"/>
          <w:numId w:val="4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lastRenderedPageBreak/>
        <w:t>Za przeszkadzanie n</w:t>
      </w:r>
      <w:r>
        <w:rPr>
          <w:rFonts w:ascii="Times New Roman" w:eastAsia="Times New Roman" w:hAnsi="Times New Roman"/>
          <w:sz w:val="24"/>
        </w:rPr>
        <w:t>auczycielowi i innym podczas lekcji, uczeń może otrzymać dodatkowe zadania dydaktyczne lub wychowawcze.</w:t>
      </w:r>
    </w:p>
    <w:p w:rsidR="00821B8D" w:rsidRDefault="004D730E" w:rsidP="00990891">
      <w:pPr>
        <w:pStyle w:val="Standard"/>
        <w:numPr>
          <w:ilvl w:val="0"/>
          <w:numId w:val="4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Za wykonanie nieobowiązkowego zadania uczeń może otrzymać dodatkową ocenę.</w:t>
      </w:r>
    </w:p>
    <w:p w:rsidR="00821B8D" w:rsidRDefault="004D730E" w:rsidP="00990891">
      <w:pPr>
        <w:pStyle w:val="Standard"/>
        <w:numPr>
          <w:ilvl w:val="0"/>
          <w:numId w:val="4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Jeżeli z przyczyn losowych uczeń nie mógł pisać prac pisemnych z klasą, nal</w:t>
      </w:r>
      <w:r>
        <w:rPr>
          <w:rFonts w:ascii="Times New Roman" w:eastAsia="Times New Roman" w:hAnsi="Times New Roman"/>
          <w:sz w:val="24"/>
        </w:rPr>
        <w:t>eży mu to umożliwić</w:t>
      </w:r>
    </w:p>
    <w:p w:rsidR="00821B8D" w:rsidRDefault="004D730E" w:rsidP="00990891">
      <w:pPr>
        <w:pStyle w:val="Standard"/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/>
          <w:sz w:val="24"/>
        </w:rPr>
        <w:t>nie później niż w ciągu dwóch tygodni od powrotu do szkoły.</w:t>
      </w:r>
    </w:p>
    <w:p w:rsidR="00821B8D" w:rsidRDefault="004D730E" w:rsidP="00990891">
      <w:pPr>
        <w:pStyle w:val="Standard"/>
        <w:tabs>
          <w:tab w:val="left" w:pos="700"/>
        </w:tabs>
        <w:spacing w:after="0" w:line="240" w:lineRule="auto"/>
        <w:ind w:left="360" w:hanging="359"/>
        <w:contextualSpacing/>
        <w:jc w:val="both"/>
      </w:pPr>
      <w:r>
        <w:rPr>
          <w:rFonts w:ascii="Times New Roman" w:eastAsia="Times New Roman" w:hAnsi="Times New Roman"/>
        </w:rPr>
        <w:t>24.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Uczeń ma prawo poprawić ocenę ze sprawdzianu wiadomości w terminie nie później niż 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2 tygodnie od przekazania wyników, a w przypadkach losowych nie później niż dwa tygodni</w:t>
      </w:r>
      <w:r>
        <w:rPr>
          <w:rFonts w:ascii="Times New Roman" w:eastAsia="Times New Roman" w:hAnsi="Times New Roman"/>
          <w:sz w:val="24"/>
        </w:rPr>
        <w:t>e od powrotu do szkoły.</w:t>
      </w:r>
    </w:p>
    <w:p w:rsidR="00821B8D" w:rsidRDefault="004D730E" w:rsidP="00990891">
      <w:pPr>
        <w:pStyle w:val="Standard"/>
        <w:numPr>
          <w:ilvl w:val="0"/>
          <w:numId w:val="18"/>
        </w:numPr>
        <w:tabs>
          <w:tab w:val="left" w:pos="720"/>
        </w:tabs>
        <w:spacing w:after="0" w:line="240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Oceny są jawne dla ucznia i jego rodziców (prawnych opiekunów).</w:t>
      </w:r>
    </w:p>
    <w:p w:rsidR="00821B8D" w:rsidRDefault="004D730E" w:rsidP="00990891">
      <w:pPr>
        <w:pStyle w:val="Standard"/>
        <w:numPr>
          <w:ilvl w:val="0"/>
          <w:numId w:val="5"/>
        </w:numPr>
        <w:tabs>
          <w:tab w:val="left" w:pos="720"/>
        </w:tabs>
        <w:spacing w:after="0" w:line="235" w:lineRule="auto"/>
        <w:ind w:left="360" w:hanging="360"/>
        <w:contextualSpacing/>
        <w:sectPr w:rsidR="00821B8D">
          <w:pgSz w:w="11906" w:h="16838"/>
          <w:pgMar w:top="890" w:right="986" w:bottom="837" w:left="1020" w:header="708" w:footer="708" w:gutter="0"/>
          <w:cols w:space="708"/>
        </w:sectPr>
      </w:pPr>
      <w:r>
        <w:rPr>
          <w:rFonts w:ascii="Times New Roman" w:eastAsia="Times New Roman" w:hAnsi="Times New Roman"/>
          <w:sz w:val="24"/>
        </w:rPr>
        <w:t>Prace uczniów są udostępnione rodzicom podczas indywidualnych spotkań.</w:t>
      </w:r>
    </w:p>
    <w:p w:rsidR="00821B8D" w:rsidRDefault="004D730E">
      <w:pPr>
        <w:pStyle w:val="Standard"/>
        <w:spacing w:line="0" w:lineRule="atLeast"/>
        <w:jc w:val="both"/>
      </w:pPr>
      <w:bookmarkStart w:id="1" w:name="page3"/>
      <w:bookmarkEnd w:id="1"/>
      <w:r>
        <w:rPr>
          <w:rFonts w:ascii="Times New Roman" w:eastAsia="Times New Roman" w:hAnsi="Times New Roman"/>
          <w:b/>
          <w:sz w:val="24"/>
        </w:rPr>
        <w:lastRenderedPageBreak/>
        <w:t>Ogólne w</w:t>
      </w:r>
      <w:r w:rsidR="00E8774C">
        <w:rPr>
          <w:rFonts w:ascii="Times New Roman" w:eastAsia="Times New Roman" w:hAnsi="Times New Roman"/>
          <w:b/>
          <w:sz w:val="24"/>
        </w:rPr>
        <w:t>ymagania na poszczególne oceny:</w:t>
      </w:r>
    </w:p>
    <w:p w:rsidR="00821B8D" w:rsidRDefault="004D730E" w:rsidP="00990891">
      <w:pPr>
        <w:pStyle w:val="Standard"/>
        <w:spacing w:after="0" w:line="0" w:lineRule="atLeast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t>Ocena celująca</w:t>
      </w:r>
    </w:p>
    <w:p w:rsidR="00821B8D" w:rsidRDefault="004D730E" w:rsidP="00990891">
      <w:pPr>
        <w:pStyle w:val="Standard"/>
        <w:spacing w:after="0" w:line="232" w:lineRule="auto"/>
        <w:contextualSpacing/>
        <w:jc w:val="both"/>
      </w:pPr>
      <w:r>
        <w:rPr>
          <w:rFonts w:ascii="Times New Roman" w:eastAsia="Times New Roman" w:hAnsi="Times New Roman"/>
          <w:sz w:val="24"/>
        </w:rPr>
        <w:t>Uczeń:</w:t>
      </w:r>
    </w:p>
    <w:p w:rsidR="00821B8D" w:rsidRDefault="00821B8D" w:rsidP="00990891">
      <w:pPr>
        <w:pStyle w:val="Standard"/>
        <w:spacing w:after="0" w:line="1" w:lineRule="exact"/>
        <w:contextualSpacing/>
        <w:jc w:val="both"/>
        <w:rPr>
          <w:rFonts w:ascii="Times New Roman" w:eastAsia="Times New Roman" w:hAnsi="Times New Roman"/>
        </w:rPr>
      </w:pPr>
    </w:p>
    <w:p w:rsidR="00821B8D" w:rsidRDefault="004D730E" w:rsidP="00990891">
      <w:pPr>
        <w:pStyle w:val="Standard"/>
        <w:numPr>
          <w:ilvl w:val="0"/>
          <w:numId w:val="19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posiada wiedzę </w:t>
      </w:r>
      <w:r>
        <w:rPr>
          <w:rFonts w:ascii="Times New Roman" w:eastAsia="Times New Roman" w:hAnsi="Times New Roman"/>
          <w:sz w:val="24"/>
        </w:rPr>
        <w:t>wyczerpującą program nauczania dla danej klasy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biegle wykorzystuje zdobytą wiedzę w rozwiązywaniu problemów,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twórczo i samodzielnie rozwija własne uzdolnienia i zainteresowania,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aktywnie uczestniczy w procesie lekcyjnym,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jest inicjatorem rozwiązywania prob</w:t>
      </w:r>
      <w:r>
        <w:rPr>
          <w:rFonts w:ascii="Times New Roman" w:eastAsia="Times New Roman" w:hAnsi="Times New Roman"/>
          <w:sz w:val="24"/>
        </w:rPr>
        <w:t>lemów i zadań,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232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potrafi samodzielnie dotrzeć do różnych źródeł oraz informacji i w oparciu o nie rozszerzyć swą wiedzę,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232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potrafi na forum klasy zaprezentować wyniki swojej pracy,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zna i rozumie podstawowe pojęcia i poprawnie ich używa,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posługuje się poprawną </w:t>
      </w:r>
      <w:r>
        <w:rPr>
          <w:rFonts w:ascii="Times New Roman" w:eastAsia="Times New Roman" w:hAnsi="Times New Roman"/>
          <w:sz w:val="24"/>
        </w:rPr>
        <w:t>polszczyzną,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wykazuje zainteresowanie przedmiotem,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z powodzeniem uczestniczy w konkursach na poziomie danej klasy,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jest systematyczny, obowiązkowy i pilny,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wzorowo prowadzi zeszyt przedmiotowy, zawsze ma odrobione zadania domowe,</w:t>
      </w:r>
    </w:p>
    <w:p w:rsidR="00821B8D" w:rsidRDefault="004D730E" w:rsidP="00990891">
      <w:pPr>
        <w:pStyle w:val="Standard"/>
        <w:numPr>
          <w:ilvl w:val="0"/>
          <w:numId w:val="6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uczestniczy w konkursach </w:t>
      </w:r>
      <w:r>
        <w:rPr>
          <w:rFonts w:ascii="Times New Roman" w:eastAsia="Times New Roman" w:hAnsi="Times New Roman"/>
          <w:sz w:val="24"/>
        </w:rPr>
        <w:t>historycznych na poziomie danej klasy.</w:t>
      </w:r>
    </w:p>
    <w:p w:rsidR="00821B8D" w:rsidRPr="00990891" w:rsidRDefault="00821B8D" w:rsidP="00990891">
      <w:pPr>
        <w:pStyle w:val="Standard"/>
        <w:spacing w:after="0" w:line="281" w:lineRule="exact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821B8D" w:rsidRDefault="004D730E" w:rsidP="00990891">
      <w:pPr>
        <w:pStyle w:val="Standard"/>
        <w:spacing w:after="0" w:line="0" w:lineRule="atLeast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t>Ocena bardzo dobra</w:t>
      </w:r>
    </w:p>
    <w:p w:rsidR="00821B8D" w:rsidRDefault="004D730E" w:rsidP="00990891">
      <w:pPr>
        <w:pStyle w:val="Standard"/>
        <w:spacing w:after="0" w:line="235" w:lineRule="auto"/>
        <w:contextualSpacing/>
        <w:jc w:val="both"/>
      </w:pPr>
      <w:r>
        <w:rPr>
          <w:rFonts w:ascii="Times New Roman" w:eastAsia="Times New Roman" w:hAnsi="Times New Roman"/>
          <w:sz w:val="24"/>
        </w:rPr>
        <w:t>Uczeń:</w:t>
      </w:r>
    </w:p>
    <w:p w:rsidR="00821B8D" w:rsidRDefault="00821B8D" w:rsidP="00990891">
      <w:pPr>
        <w:pStyle w:val="Standard"/>
        <w:spacing w:after="0" w:line="12" w:lineRule="exact"/>
        <w:contextualSpacing/>
        <w:jc w:val="both"/>
        <w:rPr>
          <w:rFonts w:ascii="Times New Roman" w:eastAsia="Times New Roman" w:hAnsi="Times New Roman"/>
        </w:rPr>
      </w:pPr>
    </w:p>
    <w:p w:rsidR="00821B8D" w:rsidRDefault="004D730E" w:rsidP="00990891">
      <w:pPr>
        <w:pStyle w:val="Standard"/>
        <w:numPr>
          <w:ilvl w:val="0"/>
          <w:numId w:val="20"/>
        </w:numPr>
        <w:tabs>
          <w:tab w:val="left" w:pos="720"/>
        </w:tabs>
        <w:spacing w:after="0" w:line="232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opanował w zdecydowaną większość wiadomości przewidzianych programem nauczania dla danej klasy,</w:t>
      </w:r>
    </w:p>
    <w:p w:rsidR="00821B8D" w:rsidRDefault="004D730E" w:rsidP="00990891">
      <w:pPr>
        <w:pStyle w:val="Standard"/>
        <w:numPr>
          <w:ilvl w:val="0"/>
          <w:numId w:val="7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dociera samodzielnie do źródeł i informacji wskazanych przez nauczyciela,</w:t>
      </w:r>
    </w:p>
    <w:p w:rsidR="00821B8D" w:rsidRDefault="004D730E" w:rsidP="00990891">
      <w:pPr>
        <w:pStyle w:val="Standard"/>
        <w:numPr>
          <w:ilvl w:val="0"/>
          <w:numId w:val="7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aktywnie </w:t>
      </w:r>
      <w:r>
        <w:rPr>
          <w:rFonts w:ascii="Times New Roman" w:eastAsia="Times New Roman" w:hAnsi="Times New Roman"/>
          <w:sz w:val="24"/>
        </w:rPr>
        <w:t>uczestniczy w procesie lekcyjnym,</w:t>
      </w:r>
    </w:p>
    <w:p w:rsidR="00821B8D" w:rsidRDefault="004D730E" w:rsidP="00990891">
      <w:pPr>
        <w:pStyle w:val="Standard"/>
        <w:numPr>
          <w:ilvl w:val="0"/>
          <w:numId w:val="7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samodzielnie rozwiązuje zadania i potrafi zaprezentować ich wyniki na forum klasy,</w:t>
      </w:r>
    </w:p>
    <w:p w:rsidR="00821B8D" w:rsidRDefault="004D730E" w:rsidP="00990891">
      <w:pPr>
        <w:pStyle w:val="Standard"/>
        <w:numPr>
          <w:ilvl w:val="0"/>
          <w:numId w:val="7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jest systematyczny, obowiązkowy i pilny,</w:t>
      </w:r>
    </w:p>
    <w:p w:rsidR="00821B8D" w:rsidRDefault="004D730E" w:rsidP="00990891">
      <w:pPr>
        <w:pStyle w:val="Standard"/>
        <w:numPr>
          <w:ilvl w:val="0"/>
          <w:numId w:val="7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wzorowo prowadzi zeszyt przedmiotowy, zawsze ma odrobione zadania domowe,</w:t>
      </w:r>
    </w:p>
    <w:p w:rsidR="00821B8D" w:rsidRDefault="004D730E" w:rsidP="00990891">
      <w:pPr>
        <w:pStyle w:val="Standard"/>
        <w:numPr>
          <w:ilvl w:val="0"/>
          <w:numId w:val="7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potrafi uporządkować swo</w:t>
      </w:r>
      <w:r>
        <w:rPr>
          <w:rFonts w:ascii="Times New Roman" w:eastAsia="Times New Roman" w:hAnsi="Times New Roman"/>
          <w:sz w:val="24"/>
        </w:rPr>
        <w:t>ją wiedzę i właściwie wykorzystać.</w:t>
      </w:r>
    </w:p>
    <w:p w:rsidR="00821B8D" w:rsidRPr="00990891" w:rsidRDefault="00821B8D" w:rsidP="00990891">
      <w:pPr>
        <w:pStyle w:val="Standard"/>
        <w:spacing w:after="0" w:line="281" w:lineRule="exact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821B8D" w:rsidRDefault="004D730E" w:rsidP="00990891">
      <w:pPr>
        <w:pStyle w:val="Standard"/>
        <w:spacing w:after="0" w:line="0" w:lineRule="atLeast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t>Ocena dobra</w:t>
      </w:r>
    </w:p>
    <w:p w:rsidR="00821B8D" w:rsidRDefault="004D730E" w:rsidP="00990891">
      <w:pPr>
        <w:pStyle w:val="Standard"/>
        <w:spacing w:after="0" w:line="235" w:lineRule="auto"/>
        <w:contextualSpacing/>
        <w:jc w:val="both"/>
      </w:pPr>
      <w:r>
        <w:rPr>
          <w:rFonts w:ascii="Times New Roman" w:eastAsia="Times New Roman" w:hAnsi="Times New Roman"/>
          <w:sz w:val="24"/>
        </w:rPr>
        <w:t>Uczeń:</w:t>
      </w:r>
    </w:p>
    <w:p w:rsidR="00821B8D" w:rsidRDefault="00821B8D" w:rsidP="00990891">
      <w:pPr>
        <w:pStyle w:val="Standard"/>
        <w:spacing w:after="0" w:line="13" w:lineRule="exact"/>
        <w:contextualSpacing/>
        <w:jc w:val="both"/>
        <w:rPr>
          <w:rFonts w:ascii="Times New Roman" w:eastAsia="Times New Roman" w:hAnsi="Times New Roman"/>
        </w:rPr>
      </w:pPr>
    </w:p>
    <w:p w:rsidR="00821B8D" w:rsidRDefault="004D730E" w:rsidP="00990891">
      <w:pPr>
        <w:pStyle w:val="Standard"/>
        <w:tabs>
          <w:tab w:val="left" w:pos="700"/>
        </w:tabs>
        <w:spacing w:after="0" w:line="232" w:lineRule="auto"/>
        <w:ind w:left="360" w:hanging="359"/>
        <w:contextualSpacing/>
        <w:jc w:val="both"/>
      </w:pP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opanował wiadomości i umiejętności przewidziane programem nauczania w danej klasie 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stopniu zadawalającym</w:t>
      </w:r>
    </w:p>
    <w:p w:rsidR="00821B8D" w:rsidRDefault="004D730E" w:rsidP="00990891">
      <w:pPr>
        <w:pStyle w:val="Standard"/>
        <w:numPr>
          <w:ilvl w:val="0"/>
          <w:numId w:val="21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aktywnie uczestniczy w lekcji,</w:t>
      </w:r>
    </w:p>
    <w:p w:rsidR="00821B8D" w:rsidRDefault="004D730E" w:rsidP="00990891">
      <w:pPr>
        <w:pStyle w:val="Standard"/>
        <w:numPr>
          <w:ilvl w:val="0"/>
          <w:numId w:val="8"/>
        </w:numPr>
        <w:tabs>
          <w:tab w:val="left" w:pos="720"/>
        </w:tabs>
        <w:spacing w:after="0" w:line="232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podstawowe zadania i problemy rozwiązuje samodzielnie lub w</w:t>
      </w:r>
      <w:r>
        <w:rPr>
          <w:rFonts w:ascii="Times New Roman" w:eastAsia="Times New Roman" w:hAnsi="Times New Roman"/>
          <w:sz w:val="24"/>
        </w:rPr>
        <w:t xml:space="preserve"> przypadku zadań trudniejszych pod kierunkiem nauczyciela,</w:t>
      </w:r>
    </w:p>
    <w:p w:rsidR="00821B8D" w:rsidRDefault="004D730E" w:rsidP="00990891">
      <w:pPr>
        <w:pStyle w:val="Standard"/>
        <w:numPr>
          <w:ilvl w:val="0"/>
          <w:numId w:val="8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dostrzega przyczyny i skutki wydarzeń,</w:t>
      </w:r>
    </w:p>
    <w:p w:rsidR="00821B8D" w:rsidRDefault="004D730E" w:rsidP="00990891">
      <w:pPr>
        <w:pStyle w:val="Standard"/>
        <w:numPr>
          <w:ilvl w:val="0"/>
          <w:numId w:val="8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prawidłowo prowadzi zeszyt przedmiotowy, odrabia zadania domowe.</w:t>
      </w:r>
    </w:p>
    <w:p w:rsidR="00821B8D" w:rsidRDefault="00821B8D" w:rsidP="00990891">
      <w:pPr>
        <w:pStyle w:val="Standard"/>
        <w:spacing w:after="0" w:line="0" w:lineRule="atLeast"/>
        <w:contextualSpacing/>
        <w:jc w:val="both"/>
        <w:rPr>
          <w:rFonts w:ascii="Times New Roman" w:eastAsia="Times New Roman" w:hAnsi="Times New Roman"/>
          <w:b/>
          <w:sz w:val="24"/>
        </w:rPr>
      </w:pPr>
    </w:p>
    <w:p w:rsidR="00821B8D" w:rsidRDefault="004D730E" w:rsidP="00990891">
      <w:pPr>
        <w:pStyle w:val="Standard"/>
        <w:spacing w:after="0" w:line="0" w:lineRule="atLeast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t>Ocena dostateczna</w:t>
      </w:r>
    </w:p>
    <w:p w:rsidR="00821B8D" w:rsidRDefault="004D730E" w:rsidP="00990891">
      <w:pPr>
        <w:pStyle w:val="Standard"/>
        <w:spacing w:after="0" w:line="232" w:lineRule="auto"/>
        <w:contextualSpacing/>
        <w:jc w:val="both"/>
      </w:pPr>
      <w:r>
        <w:rPr>
          <w:rFonts w:ascii="Times New Roman" w:eastAsia="Times New Roman" w:hAnsi="Times New Roman"/>
          <w:sz w:val="24"/>
        </w:rPr>
        <w:t>Uczeń:</w:t>
      </w:r>
    </w:p>
    <w:p w:rsidR="00821B8D" w:rsidRDefault="00821B8D" w:rsidP="00990891">
      <w:pPr>
        <w:pStyle w:val="Standard"/>
        <w:spacing w:after="0" w:line="13" w:lineRule="exact"/>
        <w:contextualSpacing/>
        <w:jc w:val="both"/>
        <w:rPr>
          <w:rFonts w:ascii="Times New Roman" w:eastAsia="Times New Roman" w:hAnsi="Times New Roman"/>
        </w:rPr>
      </w:pPr>
    </w:p>
    <w:p w:rsidR="00821B8D" w:rsidRDefault="004D730E" w:rsidP="00990891">
      <w:pPr>
        <w:pStyle w:val="Standard"/>
        <w:numPr>
          <w:ilvl w:val="0"/>
          <w:numId w:val="22"/>
        </w:numPr>
        <w:tabs>
          <w:tab w:val="left" w:pos="720"/>
        </w:tabs>
        <w:spacing w:after="0" w:line="232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opanował podstawowe elementy wiadomości programowych pozwalające </w:t>
      </w:r>
      <w:r>
        <w:rPr>
          <w:rFonts w:ascii="Times New Roman" w:eastAsia="Times New Roman" w:hAnsi="Times New Roman"/>
          <w:sz w:val="24"/>
        </w:rPr>
        <w:t>mu na rozumienie najważniejszych zagadnień przewidzianych w programie danej klasy,</w:t>
      </w:r>
    </w:p>
    <w:p w:rsidR="00821B8D" w:rsidRDefault="004D730E" w:rsidP="00990891">
      <w:pPr>
        <w:pStyle w:val="Standard"/>
        <w:numPr>
          <w:ilvl w:val="0"/>
          <w:numId w:val="9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potrafi pod kierunkiem nauczyciela skorzystać z podstawowych źródeł informacji,</w:t>
      </w:r>
    </w:p>
    <w:p w:rsidR="00821B8D" w:rsidRDefault="004D730E" w:rsidP="00990891">
      <w:pPr>
        <w:pStyle w:val="Standard"/>
        <w:numPr>
          <w:ilvl w:val="0"/>
          <w:numId w:val="9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w czasie lekcji wykazuje się aktywnością w stopniu zadawalającym,</w:t>
      </w:r>
    </w:p>
    <w:p w:rsidR="00821B8D" w:rsidRDefault="004D730E" w:rsidP="00990891">
      <w:pPr>
        <w:pStyle w:val="Standard"/>
        <w:numPr>
          <w:ilvl w:val="0"/>
          <w:numId w:val="9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potrafi wykonywać proste za</w:t>
      </w:r>
      <w:r>
        <w:rPr>
          <w:rFonts w:ascii="Times New Roman" w:eastAsia="Times New Roman" w:hAnsi="Times New Roman"/>
          <w:sz w:val="24"/>
        </w:rPr>
        <w:t>dania.</w:t>
      </w:r>
    </w:p>
    <w:p w:rsidR="00821B8D" w:rsidRPr="00990891" w:rsidRDefault="00821B8D" w:rsidP="00990891">
      <w:pPr>
        <w:pStyle w:val="Standard"/>
        <w:spacing w:after="0" w:line="0" w:lineRule="atLeast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821B8D" w:rsidRDefault="004D730E" w:rsidP="00990891">
      <w:pPr>
        <w:pStyle w:val="Standard"/>
        <w:spacing w:after="0" w:line="0" w:lineRule="atLeast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t>Ocena dopuszczająca</w:t>
      </w:r>
    </w:p>
    <w:p w:rsidR="00821B8D" w:rsidRDefault="004D730E" w:rsidP="00990891">
      <w:pPr>
        <w:pStyle w:val="Standard"/>
        <w:spacing w:after="0" w:line="232" w:lineRule="auto"/>
        <w:contextualSpacing/>
        <w:jc w:val="both"/>
      </w:pPr>
      <w:r>
        <w:rPr>
          <w:rFonts w:ascii="Times New Roman" w:eastAsia="Times New Roman" w:hAnsi="Times New Roman"/>
          <w:sz w:val="24"/>
        </w:rPr>
        <w:t>Uczeń:</w:t>
      </w:r>
    </w:p>
    <w:p w:rsidR="00821B8D" w:rsidRDefault="00821B8D" w:rsidP="00990891">
      <w:pPr>
        <w:pStyle w:val="Standard"/>
        <w:spacing w:after="0" w:line="1" w:lineRule="exact"/>
        <w:contextualSpacing/>
        <w:jc w:val="both"/>
        <w:rPr>
          <w:rFonts w:ascii="Times New Roman" w:eastAsia="Times New Roman" w:hAnsi="Times New Roman"/>
        </w:rPr>
      </w:pPr>
    </w:p>
    <w:p w:rsidR="00821B8D" w:rsidRDefault="004D730E" w:rsidP="00990891">
      <w:pPr>
        <w:pStyle w:val="Standard"/>
        <w:numPr>
          <w:ilvl w:val="0"/>
          <w:numId w:val="23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posiada poważne braki w wiedzy, które jednak nie przekreślają możliwości dalszej nauki,</w:t>
      </w:r>
    </w:p>
    <w:p w:rsidR="00821B8D" w:rsidRDefault="004D730E" w:rsidP="00990891">
      <w:pPr>
        <w:pStyle w:val="Standard"/>
        <w:numPr>
          <w:ilvl w:val="0"/>
          <w:numId w:val="10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przy pomocy nauczyciela wykonuje zadania o niewielkim stopniu trudności,</w:t>
      </w:r>
    </w:p>
    <w:p w:rsidR="00821B8D" w:rsidRDefault="004D730E" w:rsidP="00990891">
      <w:pPr>
        <w:pStyle w:val="Standard"/>
        <w:numPr>
          <w:ilvl w:val="0"/>
          <w:numId w:val="10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zadania wykonuje chętnie w miarę swoich możliwości,</w:t>
      </w:r>
    </w:p>
    <w:p w:rsidR="00821B8D" w:rsidRDefault="004D730E" w:rsidP="00990891">
      <w:pPr>
        <w:pStyle w:val="Standard"/>
        <w:numPr>
          <w:ilvl w:val="0"/>
          <w:numId w:val="10"/>
        </w:numPr>
        <w:tabs>
          <w:tab w:val="left" w:pos="720"/>
        </w:tabs>
        <w:spacing w:after="0" w:line="0" w:lineRule="atLeast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konstruuje krótkie dwu, trzyzdaniowe odpowiedzi.</w:t>
      </w:r>
    </w:p>
    <w:p w:rsidR="00821B8D" w:rsidRDefault="00821B8D" w:rsidP="00990891">
      <w:pPr>
        <w:pStyle w:val="Standard"/>
        <w:spacing w:after="0" w:line="281" w:lineRule="exact"/>
        <w:contextualSpacing/>
        <w:jc w:val="both"/>
        <w:rPr>
          <w:rFonts w:ascii="Times New Roman" w:eastAsia="Times New Roman" w:hAnsi="Times New Roman"/>
        </w:rPr>
      </w:pPr>
    </w:p>
    <w:p w:rsidR="00821B8D" w:rsidRDefault="004D730E" w:rsidP="00990891">
      <w:pPr>
        <w:pStyle w:val="Standard"/>
        <w:spacing w:after="0" w:line="0" w:lineRule="atLeast"/>
        <w:contextualSpacing/>
        <w:jc w:val="both"/>
      </w:pPr>
      <w:r>
        <w:rPr>
          <w:rFonts w:ascii="Times New Roman" w:eastAsia="Times New Roman" w:hAnsi="Times New Roman"/>
          <w:b/>
          <w:sz w:val="24"/>
        </w:rPr>
        <w:lastRenderedPageBreak/>
        <w:t>Ocena</w:t>
      </w:r>
      <w:bookmarkStart w:id="2" w:name="_GoBack"/>
      <w:bookmarkEnd w:id="2"/>
      <w:r>
        <w:rPr>
          <w:rFonts w:ascii="Times New Roman" w:eastAsia="Times New Roman" w:hAnsi="Times New Roman"/>
          <w:b/>
          <w:sz w:val="24"/>
        </w:rPr>
        <w:t xml:space="preserve"> niedostateczna</w:t>
      </w:r>
    </w:p>
    <w:p w:rsidR="00821B8D" w:rsidRDefault="004D730E" w:rsidP="00990891">
      <w:pPr>
        <w:pStyle w:val="Standard"/>
        <w:spacing w:after="0" w:line="235" w:lineRule="auto"/>
        <w:contextualSpacing/>
        <w:jc w:val="both"/>
      </w:pPr>
      <w:r>
        <w:rPr>
          <w:rFonts w:ascii="Times New Roman" w:eastAsia="Times New Roman" w:hAnsi="Times New Roman"/>
          <w:sz w:val="24"/>
        </w:rPr>
        <w:t>Uczeń:</w:t>
      </w:r>
    </w:p>
    <w:p w:rsidR="00821B8D" w:rsidRDefault="004D730E" w:rsidP="00990891">
      <w:pPr>
        <w:pStyle w:val="Standard"/>
        <w:numPr>
          <w:ilvl w:val="0"/>
          <w:numId w:val="24"/>
        </w:numPr>
        <w:tabs>
          <w:tab w:val="left" w:pos="720"/>
        </w:tabs>
        <w:spacing w:after="0" w:line="232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>nie opanował podstawowych wiadomości, a braki są na tyle duże, że uniemożliwiają mu kontynuację nauki,</w:t>
      </w:r>
    </w:p>
    <w:p w:rsidR="00821B8D" w:rsidRDefault="004D730E" w:rsidP="00990891">
      <w:pPr>
        <w:pStyle w:val="Standard"/>
        <w:numPr>
          <w:ilvl w:val="0"/>
          <w:numId w:val="11"/>
        </w:numPr>
        <w:tabs>
          <w:tab w:val="left" w:pos="720"/>
        </w:tabs>
        <w:spacing w:after="0" w:line="232" w:lineRule="auto"/>
        <w:ind w:left="360" w:hanging="360"/>
        <w:contextualSpacing/>
        <w:jc w:val="both"/>
      </w:pPr>
      <w:r>
        <w:rPr>
          <w:rFonts w:ascii="Times New Roman" w:eastAsia="Times New Roman" w:hAnsi="Times New Roman"/>
          <w:sz w:val="24"/>
        </w:rPr>
        <w:t xml:space="preserve">nawet przy pomocy nauczyciela nie jest w stanie rozwiązać zadania o </w:t>
      </w:r>
      <w:r>
        <w:rPr>
          <w:rFonts w:ascii="Times New Roman" w:eastAsia="Times New Roman" w:hAnsi="Times New Roman"/>
          <w:sz w:val="24"/>
        </w:rPr>
        <w:t>niewielkim stopniu trudności.</w:t>
      </w:r>
    </w:p>
    <w:p w:rsidR="00821B8D" w:rsidRDefault="00821B8D" w:rsidP="00990891">
      <w:pPr>
        <w:pStyle w:val="Standard"/>
        <w:spacing w:after="0"/>
        <w:contextualSpacing/>
      </w:pPr>
    </w:p>
    <w:sectPr w:rsidR="00821B8D" w:rsidSect="00990891">
      <w:pgSz w:w="11906" w:h="16838"/>
      <w:pgMar w:top="890" w:right="1026" w:bottom="709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0E" w:rsidRDefault="004D730E">
      <w:pPr>
        <w:spacing w:after="0" w:line="240" w:lineRule="auto"/>
      </w:pPr>
      <w:r>
        <w:separator/>
      </w:r>
    </w:p>
  </w:endnote>
  <w:endnote w:type="continuationSeparator" w:id="0">
    <w:p w:rsidR="004D730E" w:rsidRDefault="004D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0E" w:rsidRDefault="004D73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730E" w:rsidRDefault="004D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290"/>
    <w:multiLevelType w:val="multilevel"/>
    <w:tmpl w:val="FCCA9BD6"/>
    <w:styleLink w:val="WWNum9"/>
    <w:lvl w:ilvl="0">
      <w:numFmt w:val="bullet"/>
      <w:lvlText w:val="-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">
    <w:nsid w:val="17BB16C9"/>
    <w:multiLevelType w:val="multilevel"/>
    <w:tmpl w:val="A1549C46"/>
    <w:styleLink w:val="WWNum7"/>
    <w:lvl w:ilvl="0">
      <w:numFmt w:val="bullet"/>
      <w:lvlText w:val="-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">
    <w:nsid w:val="1A9D3BC2"/>
    <w:multiLevelType w:val="multilevel"/>
    <w:tmpl w:val="869A5108"/>
    <w:styleLink w:val="WWNum3"/>
    <w:lvl w:ilvl="0">
      <w:start w:val="10"/>
      <w:numFmt w:val="decimal"/>
      <w:lvlText w:val="%1.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">
    <w:nsid w:val="26B2269D"/>
    <w:multiLevelType w:val="multilevel"/>
    <w:tmpl w:val="299ED64C"/>
    <w:styleLink w:val="WWNum11"/>
    <w:lvl w:ilvl="0">
      <w:numFmt w:val="bullet"/>
      <w:lvlText w:val="-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">
    <w:nsid w:val="3A2D0A2E"/>
    <w:multiLevelType w:val="multilevel"/>
    <w:tmpl w:val="56160B0E"/>
    <w:styleLink w:val="WWNum5"/>
    <w:lvl w:ilvl="0">
      <w:start w:val="25"/>
      <w:numFmt w:val="decimal"/>
      <w:lvlText w:val="%1.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>
    <w:nsid w:val="42643165"/>
    <w:multiLevelType w:val="multilevel"/>
    <w:tmpl w:val="357C467A"/>
    <w:styleLink w:val="WWNum6"/>
    <w:lvl w:ilvl="0">
      <w:numFmt w:val="bullet"/>
      <w:lvlText w:val="-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>
    <w:nsid w:val="48326222"/>
    <w:multiLevelType w:val="multilevel"/>
    <w:tmpl w:val="FB3CDE1A"/>
    <w:styleLink w:val="WWNum8"/>
    <w:lvl w:ilvl="0">
      <w:numFmt w:val="bullet"/>
      <w:lvlText w:val="-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">
    <w:nsid w:val="5AAB1473"/>
    <w:multiLevelType w:val="multilevel"/>
    <w:tmpl w:val="4A3AF0D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0F00F8C"/>
    <w:multiLevelType w:val="multilevel"/>
    <w:tmpl w:val="250C898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9">
    <w:nsid w:val="6DB176FB"/>
    <w:multiLevelType w:val="multilevel"/>
    <w:tmpl w:val="B388F6D6"/>
    <w:styleLink w:val="WWNum2"/>
    <w:lvl w:ilvl="0">
      <w:start w:val="7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>
    <w:nsid w:val="706F1E33"/>
    <w:multiLevelType w:val="multilevel"/>
    <w:tmpl w:val="66D0C7E6"/>
    <w:styleLink w:val="WWNum10"/>
    <w:lvl w:ilvl="0">
      <w:numFmt w:val="bullet"/>
      <w:lvlText w:val="-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1">
    <w:nsid w:val="7E6E25F9"/>
    <w:multiLevelType w:val="multilevel"/>
    <w:tmpl w:val="F8BA7D68"/>
    <w:styleLink w:val="WWNum4"/>
    <w:lvl w:ilvl="0">
      <w:start w:val="16"/>
      <w:numFmt w:val="decimal"/>
      <w:lvlText w:val="%1.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8"/>
    <w:lvlOverride w:ilvl="0">
      <w:startOverride w:val="1"/>
    </w:lvlOverride>
  </w:num>
  <w:num w:numId="14">
    <w:abstractNumId w:val="9"/>
    <w:lvlOverride w:ilvl="0">
      <w:startOverride w:val="7"/>
    </w:lvlOverride>
  </w:num>
  <w:num w:numId="15">
    <w:abstractNumId w:val="7"/>
    <w:lvlOverride w:ilvl="0"/>
  </w:num>
  <w:num w:numId="16">
    <w:abstractNumId w:val="2"/>
    <w:lvlOverride w:ilvl="0">
      <w:startOverride w:val="10"/>
    </w:lvlOverride>
  </w:num>
  <w:num w:numId="17">
    <w:abstractNumId w:val="11"/>
    <w:lvlOverride w:ilvl="0">
      <w:startOverride w:val="16"/>
    </w:lvlOverride>
  </w:num>
  <w:num w:numId="18">
    <w:abstractNumId w:val="4"/>
    <w:lvlOverride w:ilvl="0">
      <w:startOverride w:val="25"/>
    </w:lvlOverride>
  </w:num>
  <w:num w:numId="19">
    <w:abstractNumId w:val="5"/>
    <w:lvlOverride w:ilvl="0"/>
  </w:num>
  <w:num w:numId="20">
    <w:abstractNumId w:val="1"/>
    <w:lvlOverride w:ilvl="0"/>
  </w:num>
  <w:num w:numId="21">
    <w:abstractNumId w:val="6"/>
    <w:lvlOverride w:ilvl="0"/>
  </w:num>
  <w:num w:numId="22">
    <w:abstractNumId w:val="0"/>
    <w:lvlOverride w:ilvl="0"/>
  </w:num>
  <w:num w:numId="23">
    <w:abstractNumId w:val="10"/>
    <w:lvlOverride w:ilvl="0"/>
  </w:num>
  <w:num w:numId="24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1B8D"/>
    <w:rsid w:val="004D730E"/>
    <w:rsid w:val="00821B8D"/>
    <w:rsid w:val="00990891"/>
    <w:rsid w:val="00B50E03"/>
    <w:rsid w:val="00E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</cp:lastModifiedBy>
  <cp:revision>3</cp:revision>
  <dcterms:created xsi:type="dcterms:W3CDTF">2019-09-17T20:55:00Z</dcterms:created>
  <dcterms:modified xsi:type="dcterms:W3CDTF">2019-09-17T20:58:00Z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